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B9" w:rsidRPr="005020B9" w:rsidRDefault="005020B9" w:rsidP="005020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Обучение по ГО и </w:t>
      </w:r>
      <w:proofErr w:type="gramStart"/>
      <w:r w:rsidRPr="005020B9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ЧС</w:t>
      </w:r>
      <w:proofErr w:type="gramEnd"/>
      <w:r w:rsidRPr="005020B9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: какие занятия организовать для всех работников без исключения</w:t>
      </w:r>
    </w:p>
    <w:p w:rsidR="005020B9" w:rsidRDefault="005020B9" w:rsidP="005020B9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0B9" w:rsidRPr="005020B9" w:rsidRDefault="005020B9" w:rsidP="005020B9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Какое обучение проводить всем работникам до сентября</w:t>
      </w:r>
    </w:p>
    <w:p w:rsidR="005020B9" w:rsidRPr="005020B9" w:rsidRDefault="005020B9" w:rsidP="005020B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 сентября 2023 года организации и предприниматели должны проводить курсовое </w:t>
      </w:r>
      <w:proofErr w:type="gramStart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всех работников по ГО</w:t>
      </w:r>
      <w:proofErr w:type="gramEnd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объеме не менее 12 часов. Для этого создают группы не больше 25 человек с учетом особенностей должностей и профессий работников. Занятия организуют в рабочее время ежемесячно в течение года кроме времени массовых отпусков. Порядок курсового обучения описали в примерной программе МЧС </w:t>
      </w:r>
      <w:hyperlink r:id="rId6" w:anchor="dfasghys2o" w:tgtFrame="_blank" w:history="1">
        <w:r w:rsidRPr="005020B9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от 20.11.2020 № 2-4-71-27-11</w:t>
        </w:r>
      </w:hyperlink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0B9" w:rsidRPr="005020B9" w:rsidRDefault="005020B9" w:rsidP="005020B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1 сентября 2023 года работодатели смогут не проводить курсовое </w:t>
      </w:r>
      <w:proofErr w:type="gramStart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 ГО</w:t>
      </w:r>
      <w:proofErr w:type="gramEnd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сотрудников. Оно останется обязательным только для личного состава формирований и служб организаций </w:t>
      </w:r>
      <w:proofErr w:type="gramStart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"https://e.otruda.ru/npd-doc?npmid=99&amp;npid=1300698888" \t "_blank" </w:instrText>
      </w: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020B9">
        <w:rPr>
          <w:rFonts w:ascii="Times New Roman" w:eastAsia="Times New Roman" w:hAnsi="Times New Roman" w:cs="Times New Roman"/>
          <w:color w:val="329A32"/>
          <w:sz w:val="28"/>
          <w:szCs w:val="28"/>
          <w:lang w:eastAsia="ru-RU"/>
        </w:rPr>
        <w:t>постановление Правительства от 21.01.2023 № 51</w:t>
      </w: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20B9" w:rsidRPr="005020B9" w:rsidRDefault="005020B9" w:rsidP="005020B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обучать. </w:t>
      </w: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назначает руководителей занятий, которые предварительно проходят обучение. Курсовое обучение состоит из теории и практики. На теоретических занятиях сотрудникам читают тематические лекции, используя для этого наглядные пособия, обучающие программы, видеофильмы и плакаты.</w:t>
      </w:r>
    </w:p>
    <w:p w:rsidR="005020B9" w:rsidRPr="005020B9" w:rsidRDefault="005020B9" w:rsidP="005020B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состоят из тренировок и комплексных занятий. На тренировках работники учатся оказывать первую помощь и использовать индивидуальные и коллективные средства защиты и средства пожаротушения. На комплексных занятиях работники последовательно отрабатывают действия в конкретной обстановке.</w:t>
      </w:r>
    </w:p>
    <w:p w:rsidR="005020B9" w:rsidRDefault="005020B9" w:rsidP="005020B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документы подготовить. </w:t>
      </w:r>
    </w:p>
    <w:p w:rsidR="005020B9" w:rsidRPr="005020B9" w:rsidRDefault="005020B9" w:rsidP="005020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курсового обучения разрабатывают специальную программу. В нее включают информацию:</w:t>
      </w:r>
    </w:p>
    <w:p w:rsidR="005020B9" w:rsidRPr="005020B9" w:rsidRDefault="005020B9" w:rsidP="005020B9">
      <w:pPr>
        <w:numPr>
          <w:ilvl w:val="0"/>
          <w:numId w:val="1"/>
        </w:numPr>
        <w:shd w:val="clear" w:color="auto" w:fill="FFFFFF"/>
        <w:spacing w:after="105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поражающих факторах источников ЧС, которые характерны для территории проживания и работы, а также оружия массового поражения и других видов оружия;</w:t>
      </w:r>
    </w:p>
    <w:p w:rsidR="005020B9" w:rsidRPr="005020B9" w:rsidRDefault="005020B9" w:rsidP="005020B9">
      <w:pPr>
        <w:numPr>
          <w:ilvl w:val="0"/>
          <w:numId w:val="1"/>
        </w:numPr>
        <w:shd w:val="clear" w:color="auto" w:fill="FFFFFF"/>
        <w:spacing w:after="105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при сигнале «Внимание всем!»;</w:t>
      </w:r>
    </w:p>
    <w:p w:rsidR="005020B9" w:rsidRPr="005020B9" w:rsidRDefault="005020B9" w:rsidP="005020B9">
      <w:pPr>
        <w:numPr>
          <w:ilvl w:val="0"/>
          <w:numId w:val="1"/>
        </w:numPr>
        <w:shd w:val="clear" w:color="auto" w:fill="FFFFFF"/>
        <w:spacing w:after="105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средств индивидуальной и коллективной защиты при ЧС, средств пожаротушения;</w:t>
      </w:r>
    </w:p>
    <w:p w:rsidR="005020B9" w:rsidRPr="005020B9" w:rsidRDefault="005020B9" w:rsidP="005020B9">
      <w:pPr>
        <w:numPr>
          <w:ilvl w:val="0"/>
          <w:numId w:val="1"/>
        </w:numPr>
        <w:shd w:val="clear" w:color="auto" w:fill="FFFFFF"/>
        <w:spacing w:after="105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</w:t>
      </w:r>
      <w:proofErr w:type="gramEnd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при аварии, катастрофе, пожаре, угрозе и возникновении ЧС, военных конфликтов, террористических актов;</w:t>
      </w:r>
    </w:p>
    <w:p w:rsidR="005020B9" w:rsidRPr="005020B9" w:rsidRDefault="005020B9" w:rsidP="005020B9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</w:t>
      </w:r>
      <w:proofErr w:type="gramEnd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первой помощи;</w:t>
      </w:r>
    </w:p>
    <w:p w:rsidR="005020B9" w:rsidRPr="005020B9" w:rsidRDefault="005020B9" w:rsidP="005020B9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в условиях негативных и опасных факторов бытового характера.</w:t>
      </w:r>
    </w:p>
    <w:p w:rsidR="005020B9" w:rsidRPr="005020B9" w:rsidRDefault="005020B9" w:rsidP="005020B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могут вносить изменения в содержание программы и определять время на изучение конкретных тем без сокращения общего количества часов.</w:t>
      </w:r>
    </w:p>
    <w:p w:rsidR="005020B9" w:rsidRPr="005020B9" w:rsidRDefault="005020B9" w:rsidP="005020B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занятий ведут в специальном журнале, который заводят на каждую учебную группу и хранят в организации в течение года после завершения обучения. Форма журнала определяется организацией.</w:t>
      </w:r>
    </w:p>
    <w:p w:rsidR="005020B9" w:rsidRPr="005020B9" w:rsidRDefault="005020B9" w:rsidP="005020B9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инструктажи проводить постоянно</w:t>
      </w:r>
      <w:bookmarkStart w:id="0" w:name="16_04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20B9" w:rsidRPr="005020B9" w:rsidRDefault="005020B9" w:rsidP="005020B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Работодатели должны проводить инструктажи по ГО и ЧС всем работникам предприятия независимо от их образования и трудового стажа. Когда у работника другой организации командировка на ваше предприятие более чем на 30 календарных дней — ему тоже должны провести инструктажи по ГО и ЧС.</w:t>
      </w:r>
    </w:p>
    <w:p w:rsidR="005020B9" w:rsidRPr="005020B9" w:rsidRDefault="005020B9" w:rsidP="005020B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инструктируемых нужно допускать к работе независимо от результатов инструктажей. В течение 30 календарных дней после занятий повторите инструктаж для тех, кому после устной проверки знаний поставили «незачет».</w:t>
      </w:r>
    </w:p>
    <w:p w:rsidR="005020B9" w:rsidRDefault="005020B9" w:rsidP="005020B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проводить.</w:t>
      </w: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20B9" w:rsidRPr="005020B9" w:rsidRDefault="005020B9" w:rsidP="005020B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инструктаж по ГО проводят один раз. На это у работодателя есть 30 календарных дней с даты, когда работник или командированный начал трудиться на предприятии (</w:t>
      </w:r>
      <w:hyperlink r:id="rId7" w:anchor="ZAP2F3S3KS" w:tgtFrame="_blank" w:history="1">
        <w:r w:rsidRPr="005020B9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подп. «г»</w:t>
        </w:r>
      </w:hyperlink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п. 5 Положения, утв. постановлением Правительства от 02.11.2000 № 841, далее — Положение № 841).</w:t>
      </w:r>
    </w:p>
    <w:p w:rsidR="005020B9" w:rsidRPr="005020B9" w:rsidRDefault="005020B9" w:rsidP="005020B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 работу инструктаж по ЧС также проводят в течение 30 календарных дней. Лучше совместить инструктаж по ЧС с вводным инструктажем по ГО: так рекомендует МЧС. Далее установите периодичность инструктажа по ЧС не реже одного раза в год (</w:t>
      </w:r>
      <w:hyperlink r:id="rId8" w:anchor="ZAP2CLQ3KF" w:tgtFrame="_blank" w:history="1">
        <w:r w:rsidRPr="005020B9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подп. «а»</w:t>
        </w:r>
      </w:hyperlink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п. 4 Положения, утв. постановлением Правительства от 18.09.2020 № 1485; далее — Положение № 1485).</w:t>
      </w:r>
    </w:p>
    <w:p w:rsidR="005020B9" w:rsidRPr="005020B9" w:rsidRDefault="005020B9" w:rsidP="005020B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Кто проводит. </w:t>
      </w: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за проведение инструктажа работодатель определяет приказом. Назначить можно работника организации из числа уполномоченных в области гражданской обороны. Также право инструктировать сотрудников есть непосредственно у работодателя, если он прошел подготовку по гражданской обороне, например, в лицензированном учебном центре.</w:t>
      </w:r>
      <w:bookmarkStart w:id="1" w:name="13_01"/>
      <w:bookmarkEnd w:id="1"/>
    </w:p>
    <w:p w:rsidR="005020B9" w:rsidRPr="005020B9" w:rsidRDefault="005020B9" w:rsidP="005020B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документы подготовить. </w:t>
      </w: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Разработайте две программы: для инструктажа по ЧС и для вводного инструктажа по ГО. Примерную программу для вводного инструктажа по гражданской обороне МЧС предложило в </w:t>
      </w:r>
      <w:hyperlink r:id="rId9" w:tgtFrame="_blank" w:history="1">
        <w:r w:rsidRPr="005020B9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письме от 27.02.2020 № 11-7-605</w:t>
        </w:r>
      </w:hyperlink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программу по ЧС — в </w:t>
      </w:r>
      <w:hyperlink r:id="rId10" w:tgtFrame="_blank" w:history="1">
        <w:r w:rsidRPr="005020B9">
          <w:rPr>
            <w:rFonts w:ascii="Times New Roman" w:eastAsia="Times New Roman" w:hAnsi="Times New Roman" w:cs="Times New Roman"/>
            <w:color w:val="329A32"/>
            <w:sz w:val="28"/>
            <w:szCs w:val="28"/>
            <w:lang w:eastAsia="ru-RU"/>
          </w:rPr>
          <w:t>письме от 27.10.2020 № ИВ-11-85</w:t>
        </w:r>
      </w:hyperlink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практически идентичны, поэтому МЧС разрешило совместить инструктажи. Отличие предложенных программ в том, что на вводном инструктаже по ГО работникам еще рассказывают об опасностях и оповещении при военных конфликтах и объясняют порядок действий при подготовке и проведении эвакуационных мероприятий.</w:t>
      </w:r>
    </w:p>
    <w:p w:rsidR="005020B9" w:rsidRPr="005020B9" w:rsidRDefault="005020B9" w:rsidP="005020B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инструктажа по ЧС учитывайте, как управляют предприятием, в какой географической зоне оно находится, какие на нем есть опасные производственные факторы. Сверяйте программу для инструктажа по ЧС с планом действий и другими документами по предупреждению и ликвидации ЧС.</w:t>
      </w:r>
    </w:p>
    <w:p w:rsidR="005020B9" w:rsidRPr="005020B9" w:rsidRDefault="005020B9" w:rsidP="005020B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инструктажа по ГО учитывайте, кроме плана действий при ЧС, план ГО, другие документы по организации и планированию мероприятий по ГО и защите от ЧС. Также разрабатывайте программу с учетом того:</w:t>
      </w:r>
    </w:p>
    <w:p w:rsidR="005020B9" w:rsidRPr="005020B9" w:rsidRDefault="005020B9" w:rsidP="005020B9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находится предприятие, как им управляют и какие там условия </w:t>
      </w:r>
      <w:proofErr w:type="gramStart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End"/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20B9" w:rsidRPr="005020B9" w:rsidRDefault="005020B9" w:rsidP="005020B9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какой категории по ГО отнесли предприятие;</w:t>
      </w:r>
    </w:p>
    <w:p w:rsidR="005020B9" w:rsidRPr="005020B9" w:rsidRDefault="005020B9" w:rsidP="005020B9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 ли предприятие попасть в зоны возможных разрушений, радиоактивного загрязнения, химического заражения и катастрофического затопления;</w:t>
      </w:r>
    </w:p>
    <w:p w:rsidR="005020B9" w:rsidRPr="005020B9" w:rsidRDefault="005020B9" w:rsidP="005020B9">
      <w:pPr>
        <w:numPr>
          <w:ilvl w:val="0"/>
          <w:numId w:val="2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оценили обстановку, которая может сложиться в результате военных действий.</w:t>
      </w:r>
    </w:p>
    <w:p w:rsidR="005020B9" w:rsidRPr="005020B9" w:rsidRDefault="005020B9" w:rsidP="005020B9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в программах количество часов, которое отводите на инструктажи. Утвердите программы приказом руководителя.</w:t>
      </w:r>
    </w:p>
    <w:p w:rsidR="005020B9" w:rsidRPr="005020B9" w:rsidRDefault="005020B9" w:rsidP="005020B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учета инструктажей утвердите две формы журналов. В один вносите информацию об инструктажах по ГО, в другой — об инструктажах по ЧС. Страницы журнала пронумеруйте, прошейте и скрепите печатью организации. </w:t>
      </w:r>
    </w:p>
    <w:p w:rsidR="00916CDA" w:rsidRPr="005020B9" w:rsidRDefault="00916CDA" w:rsidP="00502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0B9" w:rsidRPr="005020B9" w:rsidRDefault="005020B9" w:rsidP="005020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0B9">
        <w:rPr>
          <w:rFonts w:ascii="Times New Roman" w:hAnsi="Times New Roman" w:cs="Times New Roman"/>
          <w:b/>
          <w:bCs/>
          <w:sz w:val="28"/>
          <w:szCs w:val="28"/>
        </w:rPr>
        <w:t>Кто проходит специальную подготовку по ГО</w:t>
      </w:r>
    </w:p>
    <w:p w:rsidR="005020B9" w:rsidRPr="005020B9" w:rsidRDefault="005020B9" w:rsidP="0050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20B9">
        <w:rPr>
          <w:rFonts w:ascii="Times New Roman" w:hAnsi="Times New Roman" w:cs="Times New Roman"/>
          <w:sz w:val="28"/>
          <w:szCs w:val="28"/>
        </w:rPr>
        <w:t>Руководитель подразделения по ГО и уполномоченные проходят специальную подготовку в области гражданской обороны (</w:t>
      </w:r>
      <w:hyperlink r:id="rId11" w:anchor="XA00M3A2MS" w:tgtFrame="_blank" w:history="1">
        <w:r w:rsidRPr="005020B9">
          <w:rPr>
            <w:rStyle w:val="a3"/>
            <w:rFonts w:ascii="Times New Roman" w:hAnsi="Times New Roman" w:cs="Times New Roman"/>
            <w:sz w:val="28"/>
            <w:szCs w:val="28"/>
          </w:rPr>
          <w:t>п. 5</w:t>
        </w:r>
      </w:hyperlink>
      <w:r w:rsidRPr="005020B9">
        <w:rPr>
          <w:rFonts w:ascii="Times New Roman" w:hAnsi="Times New Roman" w:cs="Times New Roman"/>
          <w:sz w:val="28"/>
          <w:szCs w:val="28"/>
        </w:rPr>
        <w:t xml:space="preserve"> Положения, утв. постановлением Правительства от 10.07.1999 № 782). Впервые назначенные на должность руководитель и специалисты по ГО обязаны повысить квалификацию в области гражданской обороны в первый год работы. Дополнительное профобразование или курсовое </w:t>
      </w:r>
      <w:proofErr w:type="gramStart"/>
      <w:r w:rsidRPr="005020B9">
        <w:rPr>
          <w:rFonts w:ascii="Times New Roman" w:hAnsi="Times New Roman" w:cs="Times New Roman"/>
          <w:sz w:val="28"/>
          <w:szCs w:val="28"/>
        </w:rPr>
        <w:t>обучение по ГО</w:t>
      </w:r>
      <w:proofErr w:type="gramEnd"/>
      <w:r w:rsidRPr="005020B9">
        <w:rPr>
          <w:rFonts w:ascii="Times New Roman" w:hAnsi="Times New Roman" w:cs="Times New Roman"/>
          <w:sz w:val="28"/>
          <w:szCs w:val="28"/>
        </w:rPr>
        <w:t xml:space="preserve"> руководитель и уполномоченные проходят один раз в пять лет (</w:t>
      </w:r>
      <w:hyperlink r:id="rId12" w:anchor="ZAP25083G8" w:tgtFrame="_blank" w:history="1">
        <w:r w:rsidRPr="005020B9">
          <w:rPr>
            <w:rStyle w:val="a3"/>
            <w:rFonts w:ascii="Times New Roman" w:hAnsi="Times New Roman" w:cs="Times New Roman"/>
            <w:sz w:val="28"/>
            <w:szCs w:val="28"/>
          </w:rPr>
          <w:t>п. 4</w:t>
        </w:r>
      </w:hyperlink>
      <w:r w:rsidRPr="005020B9">
        <w:rPr>
          <w:rFonts w:ascii="Times New Roman" w:hAnsi="Times New Roman" w:cs="Times New Roman"/>
          <w:sz w:val="28"/>
          <w:szCs w:val="28"/>
        </w:rPr>
        <w:t> Положения, утв. постановлением Правительства от 02.11.2000 № 841). Обучают по ГО на курсах гражданской обороны при муниципальных образованиях и в лицензированных образовательных организациях. Например, учебно-методические центры (</w:t>
      </w:r>
      <w:hyperlink r:id="rId13" w:tgtFrame="_blank" w:history="1">
        <w:r w:rsidRPr="005020B9">
          <w:rPr>
            <w:rStyle w:val="a3"/>
            <w:rFonts w:ascii="Times New Roman" w:hAnsi="Times New Roman" w:cs="Times New Roman"/>
            <w:sz w:val="28"/>
            <w:szCs w:val="28"/>
          </w:rPr>
          <w:t>приказ МЧС от 24.04.2020 № 262</w:t>
        </w:r>
      </w:hyperlink>
      <w:r w:rsidRPr="005020B9">
        <w:rPr>
          <w:rFonts w:ascii="Times New Roman" w:hAnsi="Times New Roman" w:cs="Times New Roman"/>
          <w:sz w:val="28"/>
          <w:szCs w:val="28"/>
        </w:rPr>
        <w:t>).</w:t>
      </w:r>
    </w:p>
    <w:p w:rsidR="005020B9" w:rsidRPr="005020B9" w:rsidRDefault="005020B9" w:rsidP="005020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20B9">
        <w:rPr>
          <w:rFonts w:ascii="Times New Roman" w:hAnsi="Times New Roman" w:cs="Times New Roman"/>
          <w:sz w:val="28"/>
          <w:szCs w:val="28"/>
        </w:rPr>
        <w:t>Работники, которые занимаются ГО, должны участвовать в тематических и проблемных обучающих семинарах и </w:t>
      </w:r>
      <w:proofErr w:type="spellStart"/>
      <w:r w:rsidRPr="005020B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5020B9">
        <w:rPr>
          <w:rFonts w:ascii="Times New Roman" w:hAnsi="Times New Roman" w:cs="Times New Roman"/>
          <w:sz w:val="28"/>
          <w:szCs w:val="28"/>
        </w:rPr>
        <w:t xml:space="preserve"> по гражданской обороне (</w:t>
      </w:r>
      <w:hyperlink r:id="rId14" w:anchor="ZAP2KHM3JA" w:tgtFrame="_blank" w:history="1">
        <w:r w:rsidRPr="005020B9">
          <w:rPr>
            <w:rStyle w:val="a3"/>
            <w:rFonts w:ascii="Times New Roman" w:hAnsi="Times New Roman" w:cs="Times New Roman"/>
            <w:sz w:val="28"/>
            <w:szCs w:val="28"/>
          </w:rPr>
          <w:t>подп. «г» п. 2</w:t>
        </w:r>
      </w:hyperlink>
      <w:r w:rsidRPr="005020B9">
        <w:rPr>
          <w:rFonts w:ascii="Times New Roman" w:hAnsi="Times New Roman" w:cs="Times New Roman"/>
          <w:sz w:val="28"/>
          <w:szCs w:val="28"/>
        </w:rPr>
        <w:t xml:space="preserve"> приложения к Положению, утв. постановлением Правительства от 02.11.2000 № 841). Семинары проводят подразделения органов исполнительной власти, уполномоченных на решение задач в области ГО. </w:t>
      </w:r>
      <w:bookmarkStart w:id="2" w:name="_GoBack"/>
      <w:bookmarkEnd w:id="2"/>
    </w:p>
    <w:sectPr w:rsidR="005020B9" w:rsidRPr="0050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3306F"/>
    <w:multiLevelType w:val="multilevel"/>
    <w:tmpl w:val="7A3E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80F3C"/>
    <w:multiLevelType w:val="multilevel"/>
    <w:tmpl w:val="4CE8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3F"/>
    <w:rsid w:val="0025181B"/>
    <w:rsid w:val="00352F3F"/>
    <w:rsid w:val="005020B9"/>
    <w:rsid w:val="0091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4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1336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9&amp;npid=565798059&amp;anchor=ZAP2CLQ3KF" TargetMode="External"/><Relationship Id="rId13" Type="http://schemas.openxmlformats.org/officeDocument/2006/relationships/hyperlink" Target="https://e.otruda.ru/npd-doc?npmid=99&amp;npid=5650322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otruda.ru/npd-doc?npmid=99&amp;npid=901774785&amp;anchor=ZAP2F3S3KS" TargetMode="External"/><Relationship Id="rId12" Type="http://schemas.openxmlformats.org/officeDocument/2006/relationships/hyperlink" Target="https://e.otruda.ru/npd-doc?npmid=99&amp;npid=901774785&amp;anchor=ZAP25083G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otruda.ru/npd-doc?npmid=97&amp;npid=487040&amp;anchor=dfasghys2o" TargetMode="External"/><Relationship Id="rId11" Type="http://schemas.openxmlformats.org/officeDocument/2006/relationships/hyperlink" Target="https://e.otruda.ru/npd-doc?npmid=99&amp;npid=901738554&amp;anchor=XA00M3A2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otruda.ru/npd-doc?npmid=99&amp;npid=5661595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otruda.ru/npd-doc?npmid=99&amp;npid=564412853" TargetMode="External"/><Relationship Id="rId14" Type="http://schemas.openxmlformats.org/officeDocument/2006/relationships/hyperlink" Target="https://e.otruda.ru/npd-doc?npmid=99&amp;npid=901774785&amp;anchor=ZAP2KHM3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2023-02-17T08:02:00Z</dcterms:created>
  <dcterms:modified xsi:type="dcterms:W3CDTF">2023-02-17T08:02:00Z</dcterms:modified>
</cp:coreProperties>
</file>